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1B98" w:rsidRPr="00695020" w:rsidRDefault="00051B98" w:rsidP="00051B98">
      <w:pPr>
        <w:pStyle w:val="Textoindependiente"/>
        <w:spacing w:before="9"/>
        <w:rPr>
          <w:rFonts w:ascii="Lucida Sans Unicode"/>
          <w:b/>
          <w:sz w:val="14"/>
          <w:lang w:val="es-BO"/>
        </w:rPr>
      </w:pPr>
    </w:p>
    <w:p w:rsidR="00051B98" w:rsidRDefault="00051B98" w:rsidP="00051B98">
      <w:pPr>
        <w:pStyle w:val="Default"/>
        <w:jc w:val="center"/>
        <w:rPr>
          <w:b/>
          <w:bCs/>
          <w:sz w:val="22"/>
          <w:szCs w:val="22"/>
        </w:rPr>
      </w:pPr>
    </w:p>
    <w:tbl>
      <w:tblPr>
        <w:tblW w:w="893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544"/>
        <w:gridCol w:w="1275"/>
        <w:gridCol w:w="1418"/>
        <w:gridCol w:w="1843"/>
      </w:tblGrid>
      <w:tr w:rsidR="00455E99" w:rsidRPr="00C33A4A" w:rsidTr="003A07E2">
        <w:trPr>
          <w:trHeight w:val="585"/>
        </w:trPr>
        <w:tc>
          <w:tcPr>
            <w:tcW w:w="851" w:type="dxa"/>
            <w:shd w:val="clear" w:color="auto" w:fill="D0CECE" w:themeFill="background2" w:themeFillShade="E6"/>
            <w:vAlign w:val="center"/>
          </w:tcPr>
          <w:p w:rsidR="00455E99" w:rsidRPr="00C33A4A" w:rsidRDefault="00455E99" w:rsidP="00455E99">
            <w:pPr>
              <w:pStyle w:val="Default"/>
              <w:jc w:val="center"/>
              <w:rPr>
                <w:sz w:val="22"/>
                <w:szCs w:val="22"/>
              </w:rPr>
            </w:pPr>
            <w:r w:rsidRPr="00C33A4A">
              <w:rPr>
                <w:b/>
                <w:bCs/>
                <w:sz w:val="22"/>
                <w:szCs w:val="22"/>
              </w:rPr>
              <w:t>ITEM</w:t>
            </w:r>
          </w:p>
        </w:tc>
        <w:tc>
          <w:tcPr>
            <w:tcW w:w="3544" w:type="dxa"/>
            <w:shd w:val="clear" w:color="auto" w:fill="D0CECE" w:themeFill="background2" w:themeFillShade="E6"/>
            <w:vAlign w:val="center"/>
          </w:tcPr>
          <w:p w:rsidR="00455E99" w:rsidRPr="00455E99" w:rsidRDefault="00455E99" w:rsidP="00455E99">
            <w:pPr>
              <w:pStyle w:val="Default"/>
              <w:jc w:val="center"/>
              <w:rPr>
                <w:b/>
                <w:sz w:val="22"/>
                <w:szCs w:val="22"/>
              </w:rPr>
            </w:pPr>
            <w:r w:rsidRPr="00455E99">
              <w:rPr>
                <w:b/>
                <w:sz w:val="22"/>
                <w:szCs w:val="22"/>
              </w:rPr>
              <w:t>ACTIVIDAD</w:t>
            </w:r>
          </w:p>
        </w:tc>
        <w:tc>
          <w:tcPr>
            <w:tcW w:w="1275" w:type="dxa"/>
            <w:shd w:val="clear" w:color="auto" w:fill="D0CECE" w:themeFill="background2" w:themeFillShade="E6"/>
            <w:vAlign w:val="center"/>
          </w:tcPr>
          <w:p w:rsidR="00455E99" w:rsidRPr="00C33A4A" w:rsidRDefault="00455E99" w:rsidP="00455E99">
            <w:pPr>
              <w:pStyle w:val="Default"/>
              <w:jc w:val="center"/>
              <w:rPr>
                <w:sz w:val="22"/>
                <w:szCs w:val="22"/>
              </w:rPr>
            </w:pPr>
            <w:r w:rsidRPr="00C33A4A">
              <w:rPr>
                <w:b/>
                <w:bCs/>
                <w:sz w:val="22"/>
                <w:szCs w:val="22"/>
              </w:rPr>
              <w:t>Cantidad</w:t>
            </w:r>
          </w:p>
        </w:tc>
        <w:tc>
          <w:tcPr>
            <w:tcW w:w="1418" w:type="dxa"/>
            <w:shd w:val="clear" w:color="auto" w:fill="D0CECE" w:themeFill="background2" w:themeFillShade="E6"/>
            <w:vAlign w:val="center"/>
          </w:tcPr>
          <w:p w:rsidR="00455E99" w:rsidRPr="00C33A4A" w:rsidRDefault="00455E99" w:rsidP="00605ED9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Costo</w:t>
            </w:r>
            <w:r w:rsidRPr="00C33A4A">
              <w:rPr>
                <w:b/>
                <w:bCs/>
                <w:sz w:val="22"/>
                <w:szCs w:val="22"/>
              </w:rPr>
              <w:t xml:space="preserve"> Unitario (</w:t>
            </w:r>
            <w:r w:rsidR="00605ED9">
              <w:rPr>
                <w:b/>
                <w:bCs/>
                <w:sz w:val="22"/>
                <w:szCs w:val="22"/>
              </w:rPr>
              <w:t>Bs.</w:t>
            </w:r>
            <w:r w:rsidRPr="00C33A4A">
              <w:rPr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843" w:type="dxa"/>
            <w:shd w:val="clear" w:color="auto" w:fill="D0CECE" w:themeFill="background2" w:themeFillShade="E6"/>
            <w:vAlign w:val="center"/>
          </w:tcPr>
          <w:p w:rsidR="00455E99" w:rsidRDefault="00455E99" w:rsidP="00455E99">
            <w:pPr>
              <w:pStyle w:val="Default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Subt</w:t>
            </w:r>
            <w:r w:rsidRPr="00C33A4A">
              <w:rPr>
                <w:b/>
                <w:bCs/>
                <w:sz w:val="22"/>
                <w:szCs w:val="22"/>
              </w:rPr>
              <w:t>otal</w:t>
            </w:r>
          </w:p>
          <w:p w:rsidR="00455E99" w:rsidRPr="00C33A4A" w:rsidRDefault="00605ED9" w:rsidP="00605ED9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(Bs.</w:t>
            </w:r>
            <w:r w:rsidR="00455E99" w:rsidRPr="00C33A4A"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455E99" w:rsidRPr="00C33A4A" w:rsidTr="003A07E2">
        <w:trPr>
          <w:trHeight w:val="1602"/>
        </w:trPr>
        <w:tc>
          <w:tcPr>
            <w:tcW w:w="851" w:type="dxa"/>
            <w:vAlign w:val="center"/>
          </w:tcPr>
          <w:p w:rsidR="00455E99" w:rsidRPr="00C33A4A" w:rsidRDefault="00455E99" w:rsidP="00455E99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544" w:type="dxa"/>
            <w:vAlign w:val="center"/>
          </w:tcPr>
          <w:p w:rsidR="00455E99" w:rsidRPr="00C33A4A" w:rsidRDefault="003D71B7" w:rsidP="00000B8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Carguío, </w:t>
            </w:r>
            <w:r w:rsidRPr="003D71B7">
              <w:rPr>
                <w:sz w:val="22"/>
                <w:szCs w:val="22"/>
              </w:rPr>
              <w:t>Transporte, Tratamiento y Disposición Final Suelo Contaminado</w:t>
            </w:r>
            <w:r>
              <w:rPr>
                <w:sz w:val="22"/>
                <w:szCs w:val="22"/>
              </w:rPr>
              <w:t xml:space="preserve"> – Suceso Cuevas</w:t>
            </w:r>
          </w:p>
        </w:tc>
        <w:tc>
          <w:tcPr>
            <w:tcW w:w="1275" w:type="dxa"/>
            <w:vAlign w:val="center"/>
          </w:tcPr>
          <w:p w:rsidR="00455E99" w:rsidRPr="00C33A4A" w:rsidRDefault="00455E99" w:rsidP="00455E99">
            <w:pPr>
              <w:pStyle w:val="Default"/>
              <w:jc w:val="center"/>
              <w:rPr>
                <w:sz w:val="22"/>
                <w:szCs w:val="22"/>
              </w:rPr>
            </w:pPr>
            <w:r w:rsidRPr="00C33A4A">
              <w:rPr>
                <w:sz w:val="22"/>
                <w:szCs w:val="22"/>
              </w:rPr>
              <w:t>Global</w:t>
            </w:r>
          </w:p>
        </w:tc>
        <w:tc>
          <w:tcPr>
            <w:tcW w:w="1418" w:type="dxa"/>
            <w:vAlign w:val="center"/>
          </w:tcPr>
          <w:p w:rsidR="00455E99" w:rsidRPr="00C33A4A" w:rsidRDefault="00455E99" w:rsidP="00455E99">
            <w:pPr>
              <w:pStyle w:val="Default"/>
              <w:rPr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843" w:type="dxa"/>
            <w:vAlign w:val="center"/>
          </w:tcPr>
          <w:p w:rsidR="00455E99" w:rsidRPr="00C33A4A" w:rsidRDefault="00455E99" w:rsidP="00455E99">
            <w:pPr>
              <w:pStyle w:val="Default"/>
              <w:jc w:val="center"/>
              <w:rPr>
                <w:sz w:val="22"/>
                <w:szCs w:val="22"/>
              </w:rPr>
            </w:pPr>
          </w:p>
        </w:tc>
      </w:tr>
      <w:tr w:rsidR="00455E99" w:rsidRPr="00C33A4A" w:rsidTr="003A07E2">
        <w:trPr>
          <w:trHeight w:val="987"/>
        </w:trPr>
        <w:tc>
          <w:tcPr>
            <w:tcW w:w="7088" w:type="dxa"/>
            <w:gridSpan w:val="4"/>
            <w:vAlign w:val="center"/>
          </w:tcPr>
          <w:p w:rsidR="00455E99" w:rsidRPr="00C33A4A" w:rsidRDefault="00455E99" w:rsidP="00605ED9">
            <w:pPr>
              <w:pStyle w:val="Default"/>
              <w:jc w:val="right"/>
              <w:rPr>
                <w:sz w:val="22"/>
                <w:szCs w:val="22"/>
              </w:rPr>
            </w:pPr>
            <w:r w:rsidRPr="00C33A4A">
              <w:rPr>
                <w:b/>
                <w:bCs/>
                <w:sz w:val="22"/>
                <w:szCs w:val="22"/>
              </w:rPr>
              <w:t>COSTO TOTAL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605ED9">
              <w:rPr>
                <w:b/>
                <w:bCs/>
                <w:sz w:val="22"/>
                <w:szCs w:val="22"/>
              </w:rPr>
              <w:t>Bs</w:t>
            </w:r>
            <w:r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843" w:type="dxa"/>
            <w:shd w:val="clear" w:color="auto" w:fill="E7E6E6" w:themeFill="background2"/>
            <w:vAlign w:val="center"/>
          </w:tcPr>
          <w:p w:rsidR="00455E99" w:rsidRPr="00C33A4A" w:rsidRDefault="00455E99" w:rsidP="00533796">
            <w:pPr>
              <w:pStyle w:val="Default"/>
              <w:jc w:val="center"/>
              <w:rPr>
                <w:sz w:val="22"/>
                <w:szCs w:val="22"/>
              </w:rPr>
            </w:pPr>
          </w:p>
        </w:tc>
      </w:tr>
      <w:tr w:rsidR="00455E99" w:rsidRPr="00C33A4A" w:rsidTr="003A07E2">
        <w:trPr>
          <w:trHeight w:val="1412"/>
        </w:trPr>
        <w:tc>
          <w:tcPr>
            <w:tcW w:w="8931" w:type="dxa"/>
            <w:gridSpan w:val="5"/>
          </w:tcPr>
          <w:p w:rsidR="00455E99" w:rsidRDefault="00455E99" w:rsidP="003A07E2">
            <w:pPr>
              <w:pStyle w:val="Default"/>
              <w:spacing w:line="360" w:lineRule="auto"/>
              <w:jc w:val="center"/>
              <w:rPr>
                <w:sz w:val="22"/>
                <w:szCs w:val="22"/>
              </w:rPr>
            </w:pPr>
          </w:p>
          <w:p w:rsidR="00455E99" w:rsidRPr="00C33A4A" w:rsidRDefault="00455E99" w:rsidP="003A07E2">
            <w:pPr>
              <w:pStyle w:val="Default"/>
              <w:spacing w:line="360" w:lineRule="auto"/>
              <w:jc w:val="center"/>
              <w:rPr>
                <w:sz w:val="22"/>
                <w:szCs w:val="22"/>
              </w:rPr>
            </w:pPr>
            <w:r w:rsidRPr="00C33A4A">
              <w:rPr>
                <w:sz w:val="22"/>
                <w:szCs w:val="22"/>
              </w:rPr>
              <w:t>Monto en literal: _________________________________________________</w:t>
            </w:r>
            <w:r w:rsidR="003A07E2">
              <w:rPr>
                <w:sz w:val="22"/>
                <w:szCs w:val="22"/>
              </w:rPr>
              <w:t>__</w:t>
            </w:r>
            <w:r w:rsidRPr="00C33A4A">
              <w:rPr>
                <w:sz w:val="22"/>
                <w:szCs w:val="22"/>
              </w:rPr>
              <w:t>______</w:t>
            </w:r>
          </w:p>
          <w:p w:rsidR="00455E99" w:rsidRPr="00C33A4A" w:rsidRDefault="003A07E2" w:rsidP="003A07E2">
            <w:pPr>
              <w:pStyle w:val="Default"/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________________________________________________________ 00/100 Bolivianos.</w:t>
            </w:r>
          </w:p>
        </w:tc>
      </w:tr>
    </w:tbl>
    <w:p w:rsidR="00051B98" w:rsidRPr="00CB39E7" w:rsidRDefault="00051B98" w:rsidP="00051B98">
      <w:pPr>
        <w:pStyle w:val="Default"/>
        <w:jc w:val="center"/>
        <w:rPr>
          <w:color w:val="auto"/>
        </w:rPr>
      </w:pPr>
    </w:p>
    <w:p w:rsidR="00051B98" w:rsidRDefault="00051B98"/>
    <w:sectPr w:rsidR="00051B98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07E2" w:rsidRDefault="003A07E2" w:rsidP="003A07E2">
      <w:r>
        <w:separator/>
      </w:r>
    </w:p>
  </w:endnote>
  <w:endnote w:type="continuationSeparator" w:id="0">
    <w:p w:rsidR="003A07E2" w:rsidRDefault="003A07E2" w:rsidP="003A07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07E2" w:rsidRDefault="003A07E2" w:rsidP="003A07E2">
      <w:r>
        <w:separator/>
      </w:r>
    </w:p>
  </w:footnote>
  <w:footnote w:type="continuationSeparator" w:id="0">
    <w:p w:rsidR="003A07E2" w:rsidRDefault="003A07E2" w:rsidP="003A07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186" w:type="dxa"/>
      <w:tblInd w:w="-14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702"/>
      <w:gridCol w:w="6095"/>
      <w:gridCol w:w="1389"/>
    </w:tblGrid>
    <w:tr w:rsidR="003A07E2" w:rsidTr="0098395E">
      <w:tc>
        <w:tcPr>
          <w:tcW w:w="1702" w:type="dxa"/>
          <w:vAlign w:val="center"/>
        </w:tcPr>
        <w:p w:rsidR="003A07E2" w:rsidRPr="00C77CA0" w:rsidRDefault="003A07E2" w:rsidP="0098395E">
          <w:pPr>
            <w:pStyle w:val="Encabezado"/>
            <w:spacing w:before="120" w:after="120"/>
          </w:pPr>
          <w:r>
            <w:rPr>
              <w:noProof/>
              <w:lang w:val="es-BO" w:eastAsia="es-BO"/>
            </w:rPr>
            <w:drawing>
              <wp:inline distT="0" distB="0" distL="0" distR="0" wp14:anchorId="0508E9B7" wp14:editId="41FACA6D">
                <wp:extent cx="924127" cy="406337"/>
                <wp:effectExtent l="0" t="0" r="0" b="0"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4127" cy="406337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95" w:type="dxa"/>
          <w:vAlign w:val="center"/>
        </w:tcPr>
        <w:p w:rsidR="003A07E2" w:rsidRPr="00203FB8" w:rsidRDefault="003A07E2" w:rsidP="003A07E2">
          <w:pPr>
            <w:pStyle w:val="Sinespaciado"/>
            <w:spacing w:before="120" w:after="200" w:line="276" w:lineRule="auto"/>
            <w:jc w:val="center"/>
            <w:rPr>
              <w:b/>
              <w:szCs w:val="18"/>
            </w:rPr>
          </w:pPr>
          <w:r>
            <w:rPr>
              <w:b/>
              <w:szCs w:val="18"/>
            </w:rPr>
            <w:t>PLANILLA DE COTIZACIÓN</w:t>
          </w:r>
        </w:p>
        <w:p w:rsidR="003D71B7" w:rsidRPr="003D71B7" w:rsidRDefault="003D71B7" w:rsidP="003D71B7">
          <w:pPr>
            <w:pStyle w:val="Sinespaciado"/>
            <w:spacing w:line="276" w:lineRule="auto"/>
            <w:jc w:val="center"/>
            <w:rPr>
              <w:bCs/>
              <w:sz w:val="20"/>
              <w:szCs w:val="18"/>
            </w:rPr>
          </w:pPr>
          <w:r w:rsidRPr="003D71B7">
            <w:rPr>
              <w:bCs/>
              <w:sz w:val="20"/>
              <w:szCs w:val="18"/>
            </w:rPr>
            <w:t xml:space="preserve">TRATAMIENTO DE SUELOS EMPETROLADOS </w:t>
          </w:r>
        </w:p>
        <w:p w:rsidR="003A07E2" w:rsidRPr="00114312" w:rsidRDefault="003D71B7" w:rsidP="003D71B7">
          <w:pPr>
            <w:pStyle w:val="Sinespaciado"/>
            <w:spacing w:after="120" w:line="276" w:lineRule="auto"/>
            <w:jc w:val="center"/>
            <w:rPr>
              <w:bCs/>
              <w:sz w:val="20"/>
              <w:szCs w:val="18"/>
            </w:rPr>
          </w:pPr>
          <w:r w:rsidRPr="003D71B7">
            <w:rPr>
              <w:bCs/>
              <w:sz w:val="20"/>
              <w:szCs w:val="18"/>
            </w:rPr>
            <w:t>SUCESO CUEVAS (OSSA-1)</w:t>
          </w:r>
        </w:p>
      </w:tc>
      <w:tc>
        <w:tcPr>
          <w:tcW w:w="1389" w:type="dxa"/>
          <w:vAlign w:val="center"/>
        </w:tcPr>
        <w:p w:rsidR="003A07E2" w:rsidRPr="00883FE4" w:rsidRDefault="003A07E2" w:rsidP="003A07E2">
          <w:pPr>
            <w:pStyle w:val="Sinespaciado"/>
            <w:jc w:val="center"/>
            <w:rPr>
              <w:rFonts w:cs="Arial"/>
              <w:sz w:val="16"/>
            </w:rPr>
          </w:pPr>
          <w:r w:rsidRPr="003A07E2">
            <w:rPr>
              <w:rFonts w:cs="Arial"/>
            </w:rPr>
            <w:t>2025</w:t>
          </w:r>
        </w:p>
      </w:tc>
    </w:tr>
  </w:tbl>
  <w:p w:rsidR="003A07E2" w:rsidRPr="003A07E2" w:rsidRDefault="003A07E2" w:rsidP="003A07E2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B98"/>
    <w:rsid w:val="00000B81"/>
    <w:rsid w:val="00040ED1"/>
    <w:rsid w:val="00051B98"/>
    <w:rsid w:val="001649F7"/>
    <w:rsid w:val="003A07E2"/>
    <w:rsid w:val="003D71B7"/>
    <w:rsid w:val="00455E99"/>
    <w:rsid w:val="004F5462"/>
    <w:rsid w:val="00527614"/>
    <w:rsid w:val="00605ED9"/>
    <w:rsid w:val="006D35D2"/>
    <w:rsid w:val="0098395E"/>
    <w:rsid w:val="00C64A06"/>
    <w:rsid w:val="00D66F88"/>
    <w:rsid w:val="00DA7E58"/>
    <w:rsid w:val="00E31B2A"/>
    <w:rsid w:val="00E77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|"/>
  <w15:chartTrackingRefBased/>
  <w15:docId w15:val="{8280AC0B-2818-4065-BF97-DF93C9967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051B9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1"/>
    <w:qFormat/>
    <w:rsid w:val="00051B98"/>
    <w:rPr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051B98"/>
    <w:rPr>
      <w:rFonts w:ascii="Arial" w:eastAsia="Arial" w:hAnsi="Arial" w:cs="Arial"/>
      <w:sz w:val="24"/>
      <w:szCs w:val="24"/>
      <w:lang w:val="en-US"/>
    </w:rPr>
  </w:style>
  <w:style w:type="paragraph" w:customStyle="1" w:styleId="Default">
    <w:name w:val="Default"/>
    <w:rsid w:val="00051B9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3A07E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A07E2"/>
    <w:rPr>
      <w:rFonts w:ascii="Arial" w:eastAsia="Arial" w:hAnsi="Arial" w:cs="Arial"/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3A07E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A07E2"/>
    <w:rPr>
      <w:rFonts w:ascii="Arial" w:eastAsia="Arial" w:hAnsi="Arial" w:cs="Arial"/>
      <w:lang w:val="en-US"/>
    </w:rPr>
  </w:style>
  <w:style w:type="paragraph" w:styleId="Sinespaciado">
    <w:name w:val="No Spacing"/>
    <w:uiPriority w:val="1"/>
    <w:qFormat/>
    <w:rsid w:val="003A07E2"/>
    <w:pPr>
      <w:spacing w:after="0" w:line="240" w:lineRule="auto"/>
    </w:pPr>
    <w:rPr>
      <w:rFonts w:ascii="Arial" w:eastAsia="Times New Roman" w:hAnsi="Arial" w:cs="Times New Roman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51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Cespedes</dc:creator>
  <cp:keywords/>
  <dc:description/>
  <cp:lastModifiedBy>David Cespedes</cp:lastModifiedBy>
  <cp:revision>4</cp:revision>
  <dcterms:created xsi:type="dcterms:W3CDTF">2025-03-18T12:27:00Z</dcterms:created>
  <dcterms:modified xsi:type="dcterms:W3CDTF">2025-12-17T20:33:00Z</dcterms:modified>
</cp:coreProperties>
</file>